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C6441" w:rsidRDefault="00C0673B">
      <w:pPr>
        <w:widowControl w:val="0"/>
      </w:pPr>
      <w:r>
        <w:rPr>
          <w:b/>
          <w:u w:val="single"/>
        </w:rPr>
        <w:t>Unicellular Organisms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>Structure of a Euglena</w:t>
      </w: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3238500" cy="4352925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What two things are present in this unicellular organism that may help it respond to the light and allow it to complete photosynthesis?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What cell part is responsible for regulating water levels within this organism?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0234C8" w:rsidRDefault="000234C8">
      <w:pPr>
        <w:widowControl w:val="0"/>
        <w:rPr>
          <w:b/>
          <w:u w:val="single"/>
        </w:rPr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Unicellular Organisms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>Structure of a Euglena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1828800" cy="2457450"/>
            <wp:effectExtent l="0" t="0" r="0" b="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19050" distB="19050" distL="19050" distR="19050">
            <wp:extent cx="2905125" cy="2276475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2962275" cy="2619375"/>
            <wp:effectExtent l="0" t="0" r="0" b="0"/>
            <wp:docPr id="1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 xml:space="preserve">1. Each of these unicellular </w:t>
      </w:r>
      <w:proofErr w:type="spellStart"/>
      <w:r>
        <w:t>protists</w:t>
      </w:r>
      <w:proofErr w:type="spellEnd"/>
      <w:r>
        <w:t xml:space="preserve"> has a unique cell structure that allows it to move around in its environment.  List the three unique structures.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  <w:u w:val="single"/>
        </w:rPr>
        <w:t>Organelles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lastRenderedPageBreak/>
        <w:t xml:space="preserve"> </w:t>
      </w:r>
      <w:r>
        <w:rPr>
          <w:noProof/>
        </w:rPr>
        <w:drawing>
          <wp:inline distT="19050" distB="19050" distL="19050" distR="19050">
            <wp:extent cx="3810000" cy="243840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Which cell organelle is represented by the picture above?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What cell process</w:t>
      </w:r>
      <w:r>
        <w:t xml:space="preserve"> occurs in this organelle?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What advantage does this organelle gain from its folded inner membrane?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  <w:u w:val="single"/>
        </w:rPr>
        <w:t>Organelles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3219450" cy="4381500"/>
            <wp:effectExtent l="0" t="0" r="0" b="0"/>
            <wp:docPr id="1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Match the following organelles with their corresponding letter on the cell diagram:</w:t>
      </w:r>
    </w:p>
    <w:p w:rsidR="007C6441" w:rsidRDefault="00C0673B">
      <w:pPr>
        <w:widowControl w:val="0"/>
      </w:pPr>
      <w:r>
        <w:tab/>
        <w:t xml:space="preserve">1. </w:t>
      </w:r>
      <w:proofErr w:type="gramStart"/>
      <w:r>
        <w:t>ribosomes</w:t>
      </w:r>
      <w:proofErr w:type="gramEnd"/>
    </w:p>
    <w:p w:rsidR="007C6441" w:rsidRDefault="00C0673B">
      <w:pPr>
        <w:widowControl w:val="0"/>
      </w:pPr>
      <w:r>
        <w:tab/>
        <w:t xml:space="preserve">2. </w:t>
      </w:r>
      <w:proofErr w:type="gramStart"/>
      <w:r>
        <w:t>nucleus</w:t>
      </w:r>
      <w:proofErr w:type="gramEnd"/>
    </w:p>
    <w:p w:rsidR="007C6441" w:rsidRDefault="00C0673B">
      <w:pPr>
        <w:widowControl w:val="0"/>
      </w:pPr>
      <w:r>
        <w:tab/>
      </w:r>
      <w:r>
        <w:t xml:space="preserve">3. </w:t>
      </w:r>
      <w:proofErr w:type="gramStart"/>
      <w:r>
        <w:t>mitochondria</w:t>
      </w:r>
      <w:proofErr w:type="gramEnd"/>
    </w:p>
    <w:p w:rsidR="007C6441" w:rsidRDefault="00C0673B">
      <w:pPr>
        <w:widowControl w:val="0"/>
      </w:pPr>
      <w:r>
        <w:tab/>
        <w:t xml:space="preserve">4. </w:t>
      </w:r>
      <w:proofErr w:type="gramStart"/>
      <w:r>
        <w:t>cell</w:t>
      </w:r>
      <w:proofErr w:type="gramEnd"/>
      <w:r>
        <w:t xml:space="preserve"> membrane</w:t>
      </w:r>
    </w:p>
    <w:p w:rsidR="007C6441" w:rsidRDefault="00C0673B">
      <w:pPr>
        <w:widowControl w:val="0"/>
      </w:pPr>
      <w:r>
        <w:tab/>
        <w:t xml:space="preserve">5. </w:t>
      </w:r>
      <w:proofErr w:type="gramStart"/>
      <w:r>
        <w:t>cell</w:t>
      </w:r>
      <w:proofErr w:type="gramEnd"/>
      <w:r>
        <w:t xml:space="preserve"> wall</w:t>
      </w:r>
    </w:p>
    <w:p w:rsidR="007C6441" w:rsidRDefault="00C0673B">
      <w:pPr>
        <w:widowControl w:val="0"/>
      </w:pPr>
      <w:r>
        <w:tab/>
        <w:t xml:space="preserve">6. </w:t>
      </w:r>
      <w:proofErr w:type="gramStart"/>
      <w:r>
        <w:t>vacuole</w:t>
      </w:r>
      <w:proofErr w:type="gramEnd"/>
    </w:p>
    <w:p w:rsidR="007C6441" w:rsidRDefault="00C0673B">
      <w:pPr>
        <w:widowControl w:val="0"/>
      </w:pPr>
      <w:r>
        <w:tab/>
        <w:t xml:space="preserve">7. </w:t>
      </w:r>
      <w:proofErr w:type="gramStart"/>
      <w:r>
        <w:t>chloroplast</w:t>
      </w:r>
      <w:proofErr w:type="gramEnd"/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Cell division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 Put the diagrams of the cell cycle in order.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5553075" cy="4010025"/>
            <wp:effectExtent l="0" t="0" r="0" b="0"/>
            <wp:docPr id="2" name="image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01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Draw cytokinesis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What type of reproduction occurs during this process? Asexual or sexual?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 xml:space="preserve">4. Which picture represents the resting </w:t>
      </w:r>
      <w:proofErr w:type="gramStart"/>
      <w:r>
        <w:t>phase</w:t>
      </w:r>
      <w:proofErr w:type="gramEnd"/>
      <w:r>
        <w:t xml:space="preserve"> 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Meiosis</w:t>
      </w:r>
    </w:p>
    <w:p w:rsidR="007C6441" w:rsidRDefault="00C0673B">
      <w:pPr>
        <w:widowControl w:val="0"/>
      </w:pPr>
      <w:r>
        <w:t xml:space="preserve">              </w:t>
      </w:r>
      <w:r>
        <w:rPr>
          <w:b/>
        </w:rPr>
        <w:t xml:space="preserve">  A.                                                    B.                                               C. </w:t>
      </w: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1476375" cy="1600200"/>
            <wp:effectExtent l="0" t="0" r="0" b="0"/>
            <wp:docPr id="15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9050" distB="19050" distL="19050" distR="19050">
            <wp:extent cx="1914525" cy="1676400"/>
            <wp:effectExtent l="0" t="0" r="0" b="0"/>
            <wp:docPr id="16" name="image3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9050" distB="19050" distL="19050" distR="19050">
            <wp:extent cx="1981200" cy="1276350"/>
            <wp:effectExtent l="0" t="0" r="0" b="0"/>
            <wp:docPr id="17" name="image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These three pictures represent processes that occur du</w:t>
      </w:r>
      <w:r>
        <w:t>ring sexual reproduction: Nondisjunction, fertilization, crossing over.  Match the process with the correct picture.</w:t>
      </w:r>
    </w:p>
    <w:p w:rsidR="007C6441" w:rsidRDefault="00C0673B">
      <w:pPr>
        <w:widowControl w:val="0"/>
      </w:pPr>
      <w:r>
        <w:tab/>
        <w:t>a. ______________</w:t>
      </w:r>
    </w:p>
    <w:p w:rsidR="007C6441" w:rsidRDefault="00C0673B">
      <w:pPr>
        <w:widowControl w:val="0"/>
      </w:pPr>
      <w:r>
        <w:tab/>
        <w:t>b. ______________</w:t>
      </w:r>
    </w:p>
    <w:p w:rsidR="007C6441" w:rsidRDefault="00C0673B">
      <w:pPr>
        <w:widowControl w:val="0"/>
      </w:pPr>
      <w:r>
        <w:tab/>
        <w:t>c. ______________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All of these processes allow for _________________ in offspring.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Anaerobic Respiration</w:t>
      </w: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1781175" cy="1447800"/>
            <wp:effectExtent l="0" t="0" r="0" b="0"/>
            <wp:docPr id="21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                                </w:t>
      </w:r>
      <w:r>
        <w:rPr>
          <w:noProof/>
        </w:rPr>
        <w:drawing>
          <wp:inline distT="19050" distB="19050" distL="19050" distR="19050">
            <wp:extent cx="1628775" cy="1714500"/>
            <wp:effectExtent l="0" t="0" r="0" b="0"/>
            <wp:docPr id="25" name="image5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What is the name of the compound that builds up in muscle cells to make them sore after strenuous exercise?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Why can the body not be involved in anaerobic respiration very long?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1647825" cy="1495425"/>
            <wp:effectExtent l="0" t="0" r="0" b="0"/>
            <wp:docPr id="2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9050" distB="19050" distL="19050" distR="19050">
            <wp:extent cx="2190750" cy="1647825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9050" distB="19050" distL="19050" distR="19050">
            <wp:extent cx="1600200" cy="1600200"/>
            <wp:effectExtent l="0" t="0" r="0" b="0"/>
            <wp:docPr id="1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What is the name of the compound that is created by plants and yeast during anaerobic respiration?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 xml:space="preserve">4. What term is often used, when making this compound, instead </w:t>
      </w:r>
      <w:r>
        <w:t>of anaerobic respiration?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5. Which gas is not present during anaerobic respiration?</w:t>
      </w: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Aerobic Respiration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3371850" cy="2638425"/>
            <wp:effectExtent l="0" t="0" r="0" b="0"/>
            <wp:docPr id="1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9050" distB="19050" distL="19050" distR="19050">
            <wp:extent cx="1895475" cy="2085975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What gas is released during photosynthesis and used during aerobic respiration?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Why is aerobic respiration known as the “ideal” method of respiration?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Why must all living things be involved in cell respiration?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Photosynthesis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3000375" cy="1990725"/>
            <wp:effectExtent l="0" t="0" r="0" b="0"/>
            <wp:docPr id="23" name="image4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gi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19050" distB="19050" distL="19050" distR="19050">
            <wp:extent cx="2019300" cy="1352550"/>
            <wp:effectExtent l="0" t="0" r="0" b="0"/>
            <wp:docPr id="26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What is the end goal of photosynthesis for the plant?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What cell organelle is involved in photosynthesis?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What are the two beginning substances required for photosynthesis?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4. What are the two ending substances of photosynthesis?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Prokaryote vs. Eukaryote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2409825" cy="3276600"/>
            <wp:effectExtent l="0" t="0" r="0" b="0"/>
            <wp:docPr id="2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</w:t>
      </w:r>
      <w:r>
        <w:rPr>
          <w:noProof/>
        </w:rPr>
        <w:drawing>
          <wp:inline distT="19050" distB="19050" distL="19050" distR="19050">
            <wp:extent cx="2609850" cy="2257425"/>
            <wp:effectExtent l="0" t="0" r="0" b="0"/>
            <wp:docPr id="13" name="image2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gi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Which of these cells is a prokaryote cell? How do you know?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What structures do both of these cells have in common?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 xml:space="preserve">3. Compared to the eukaryote cell, the prokaryote cell is usually (smaller/larger). 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 xml:space="preserve">4. What do we know about the chromosome </w:t>
      </w:r>
      <w:r>
        <w:t>number of all prokaryote cells?  Where is this genetic material located?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r>
        <w:rPr>
          <w:b/>
          <w:u w:val="single"/>
        </w:rPr>
        <w:t>Mitosis vs. Meiosis</w:t>
      </w:r>
    </w:p>
    <w:p w:rsidR="007C6441" w:rsidRDefault="00C0673B">
      <w:pPr>
        <w:widowControl w:val="0"/>
      </w:pPr>
      <w:r>
        <w:rPr>
          <w:noProof/>
        </w:rPr>
        <w:drawing>
          <wp:inline distT="19050" distB="19050" distL="19050" distR="19050">
            <wp:extent cx="2276475" cy="4876800"/>
            <wp:effectExtent l="0" t="0" r="0" b="0"/>
            <wp:docPr id="1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2657475</wp:posOffset>
            </wp:positionH>
            <wp:positionV relativeFrom="paragraph">
              <wp:posOffset>161925</wp:posOffset>
            </wp:positionV>
            <wp:extent cx="2781300" cy="4552950"/>
            <wp:effectExtent l="0" t="0" r="0" b="0"/>
            <wp:wrapSquare wrapText="bothSides" distT="19050" distB="19050" distL="19050" distR="19050"/>
            <wp:docPr id="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5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6441" w:rsidRDefault="00C0673B">
      <w:pPr>
        <w:widowControl w:val="0"/>
      </w:pPr>
      <w:r>
        <w:t xml:space="preserve">                                                       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*Copy the table onto your paper.</w:t>
      </w:r>
    </w:p>
    <w:p w:rsidR="007C6441" w:rsidRDefault="007C6441">
      <w:pPr>
        <w:widowControl w:val="0"/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C6441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Mitosis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Meiosis</w:t>
            </w:r>
          </w:p>
        </w:tc>
      </w:tr>
      <w:tr w:rsidR="007C6441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# of cell divisions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</w:tr>
      <w:tr w:rsidR="007C6441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# of ending cells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</w:tr>
      <w:tr w:rsidR="007C6441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# of chromosomes in resulting cells (same/half)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</w:tr>
      <w:tr w:rsidR="007C6441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C0673B">
            <w:pPr>
              <w:widowControl w:val="0"/>
              <w:spacing w:line="240" w:lineRule="auto"/>
            </w:pPr>
            <w:r>
              <w:t>sexual/asexual reproduction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441" w:rsidRDefault="007C6441">
            <w:pPr>
              <w:widowControl w:val="0"/>
              <w:spacing w:line="240" w:lineRule="auto"/>
            </w:pPr>
          </w:p>
        </w:tc>
      </w:tr>
    </w:tbl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0234C8" w:rsidRDefault="000234C8">
      <w:pPr>
        <w:widowControl w:val="0"/>
        <w:rPr>
          <w:b/>
          <w:u w:val="single"/>
        </w:rPr>
      </w:pPr>
    </w:p>
    <w:p w:rsidR="007C6441" w:rsidRDefault="00C0673B">
      <w:pPr>
        <w:widowControl w:val="0"/>
      </w:pPr>
      <w:bookmarkStart w:id="0" w:name="_GoBack"/>
      <w:bookmarkEnd w:id="0"/>
      <w:r>
        <w:rPr>
          <w:b/>
          <w:u w:val="single"/>
        </w:rPr>
        <w:t>Cell Differentiation/Specialization</w:t>
      </w:r>
    </w:p>
    <w:p w:rsidR="007C6441" w:rsidRDefault="00C0673B">
      <w:pPr>
        <w:widowControl w:val="0"/>
      </w:pPr>
      <w:r>
        <w:rPr>
          <w:b/>
        </w:rPr>
        <w:t xml:space="preserve">                  A.                                              B.                                               C. </w:t>
      </w:r>
      <w:r>
        <w:rPr>
          <w:noProof/>
        </w:rPr>
        <w:drawing>
          <wp:anchor distT="19050" distB="19050" distL="19050" distR="19050" simplePos="0" relativeHeight="251659264" behindDoc="0" locked="0" layoutInCell="0" hidden="0" allowOverlap="0">
            <wp:simplePos x="0" y="0"/>
            <wp:positionH relativeFrom="margin">
              <wp:posOffset>4076700</wp:posOffset>
            </wp:positionH>
            <wp:positionV relativeFrom="paragraph">
              <wp:posOffset>180975</wp:posOffset>
            </wp:positionV>
            <wp:extent cx="1190625" cy="1514475"/>
            <wp:effectExtent l="0" t="0" r="0" b="0"/>
            <wp:wrapSquare wrapText="bothSides" distT="19050" distB="19050" distL="19050" distR="1905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6441" w:rsidRDefault="00C0673B">
      <w:pPr>
        <w:widowControl w:val="0"/>
      </w:pPr>
      <w:r>
        <w:rPr>
          <w:b/>
          <w:u w:val="single"/>
        </w:rPr>
        <w:t xml:space="preserve">           </w:t>
      </w:r>
      <w:r>
        <w:rPr>
          <w:noProof/>
        </w:rPr>
        <w:drawing>
          <wp:anchor distT="19050" distB="19050" distL="19050" distR="19050" simplePos="0" relativeHeight="251660288" behindDoc="0" locked="0" layoutInCell="0" hidden="0" allowOverlap="0">
            <wp:simplePos x="0" y="0"/>
            <wp:positionH relativeFrom="margin">
              <wp:posOffset>1914525</wp:posOffset>
            </wp:positionH>
            <wp:positionV relativeFrom="paragraph">
              <wp:posOffset>47625</wp:posOffset>
            </wp:positionV>
            <wp:extent cx="1504950" cy="1133475"/>
            <wp:effectExtent l="0" t="0" r="0" b="0"/>
            <wp:wrapSquare wrapText="bothSides" distT="19050" distB="19050" distL="19050" distR="190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1312" behindDoc="0" locked="0" layoutInCell="0" hidden="0" allowOverlap="0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1543050" cy="1543050"/>
            <wp:effectExtent l="0" t="0" r="0" b="0"/>
            <wp:wrapSquare wrapText="bothSides" distT="19050" distB="19050" distL="19050" distR="1905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 xml:space="preserve">        </w:t>
      </w:r>
      <w:proofErr w:type="gramStart"/>
      <w:r>
        <w:rPr>
          <w:b/>
        </w:rPr>
        <w:t>red</w:t>
      </w:r>
      <w:proofErr w:type="gramEnd"/>
      <w:r>
        <w:rPr>
          <w:b/>
        </w:rPr>
        <w:t xml:space="preserve"> blood cells                          skin cells                                        nerve cell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1.  How are these three cells able to be different even though they all come from the same organism?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2. Give the function of each cell</w:t>
      </w:r>
    </w:p>
    <w:p w:rsidR="007C6441" w:rsidRDefault="00C0673B">
      <w:pPr>
        <w:widowControl w:val="0"/>
      </w:pPr>
      <w:r>
        <w:tab/>
      </w:r>
      <w:r>
        <w:t>a. ________________________________</w:t>
      </w:r>
    </w:p>
    <w:p w:rsidR="007C6441" w:rsidRDefault="00C0673B">
      <w:pPr>
        <w:widowControl w:val="0"/>
      </w:pPr>
      <w:r>
        <w:tab/>
        <w:t>b. ________________________________</w:t>
      </w:r>
    </w:p>
    <w:p w:rsidR="007C6441" w:rsidRDefault="00C0673B">
      <w:pPr>
        <w:widowControl w:val="0"/>
      </w:pPr>
      <w:r>
        <w:tab/>
        <w:t>c. ________________________________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t>3. The bone marrow cavity of children and the bone ends of adults contain cells called hemocytoblasts that can reproduce and become any of the di</w:t>
      </w:r>
      <w:r>
        <w:t>fferent types of blood cells.  What do we call these cells that can become other types of cells?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 xml:space="preserve"> 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  <w:u w:val="single"/>
        </w:rPr>
        <w:t>Compound Matching</w:t>
      </w: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>A. monosaccharides           E. hemoglobin and insulin            I. glycogen</w:t>
      </w:r>
    </w:p>
    <w:p w:rsidR="007C6441" w:rsidRDefault="00C0673B">
      <w:pPr>
        <w:widowControl w:val="0"/>
      </w:pPr>
      <w:r>
        <w:rPr>
          <w:b/>
        </w:rPr>
        <w:t>B. nucleotides                     F. glucose                                      J. phospholipids and steroids</w:t>
      </w:r>
    </w:p>
    <w:p w:rsidR="007C6441" w:rsidRDefault="00C0673B">
      <w:pPr>
        <w:widowControl w:val="0"/>
      </w:pPr>
      <w:r>
        <w:rPr>
          <w:b/>
        </w:rPr>
        <w:t>C. amino acids                     G. DNA and RNA                            K. enzymes</w:t>
      </w:r>
    </w:p>
    <w:p w:rsidR="007C6441" w:rsidRDefault="00C0673B">
      <w:pPr>
        <w:widowControl w:val="0"/>
      </w:pPr>
      <w:r>
        <w:rPr>
          <w:b/>
        </w:rPr>
        <w:t xml:space="preserve">D. fatty acids                        H. starch        </w:t>
      </w:r>
      <w:r>
        <w:rPr>
          <w:b/>
        </w:rPr>
        <w:t xml:space="preserve">                                 M. cellulose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p w:rsidR="007C6441" w:rsidRDefault="00C0673B">
      <w:pPr>
        <w:widowControl w:val="0"/>
      </w:pPr>
      <w:r>
        <w:rPr>
          <w:b/>
        </w:rPr>
        <w:t xml:space="preserve">1. </w:t>
      </w:r>
      <w:proofErr w:type="gramStart"/>
      <w:r>
        <w:rPr>
          <w:b/>
        </w:rPr>
        <w:t>small</w:t>
      </w:r>
      <w:proofErr w:type="gramEnd"/>
      <w:r>
        <w:rPr>
          <w:b/>
        </w:rPr>
        <w:t xml:space="preserve"> sugar created during photosynthesis</w:t>
      </w:r>
    </w:p>
    <w:p w:rsidR="007C6441" w:rsidRDefault="00C0673B">
      <w:pPr>
        <w:widowControl w:val="0"/>
      </w:pPr>
      <w:r>
        <w:rPr>
          <w:b/>
        </w:rPr>
        <w:t xml:space="preserve">2. </w:t>
      </w:r>
      <w:proofErr w:type="gramStart"/>
      <w:r>
        <w:rPr>
          <w:b/>
        </w:rPr>
        <w:t>proteins</w:t>
      </w:r>
      <w:proofErr w:type="gramEnd"/>
      <w:r>
        <w:rPr>
          <w:b/>
        </w:rPr>
        <w:t xml:space="preserve"> that speed up reactions</w:t>
      </w:r>
    </w:p>
    <w:p w:rsidR="007C6441" w:rsidRDefault="00C0673B">
      <w:pPr>
        <w:widowControl w:val="0"/>
      </w:pPr>
      <w:r>
        <w:rPr>
          <w:b/>
        </w:rPr>
        <w:t xml:space="preserve">3. </w:t>
      </w:r>
      <w:proofErr w:type="gramStart"/>
      <w:r>
        <w:rPr>
          <w:b/>
        </w:rPr>
        <w:t>small</w:t>
      </w:r>
      <w:proofErr w:type="gramEnd"/>
      <w:r>
        <w:rPr>
          <w:b/>
        </w:rPr>
        <w:t xml:space="preserve"> units of lipids</w:t>
      </w:r>
    </w:p>
    <w:p w:rsidR="007C6441" w:rsidRDefault="00C0673B">
      <w:pPr>
        <w:widowControl w:val="0"/>
      </w:pPr>
      <w:r>
        <w:rPr>
          <w:b/>
        </w:rPr>
        <w:t xml:space="preserve">4. </w:t>
      </w:r>
      <w:proofErr w:type="gramStart"/>
      <w:r>
        <w:rPr>
          <w:b/>
        </w:rPr>
        <w:t>proteins</w:t>
      </w:r>
      <w:proofErr w:type="gramEnd"/>
      <w:r>
        <w:rPr>
          <w:b/>
        </w:rPr>
        <w:t xml:space="preserve"> found in the blood</w:t>
      </w:r>
    </w:p>
    <w:p w:rsidR="007C6441" w:rsidRDefault="00C0673B">
      <w:pPr>
        <w:widowControl w:val="0"/>
      </w:pPr>
      <w:r>
        <w:rPr>
          <w:b/>
        </w:rPr>
        <w:t xml:space="preserve">5. </w:t>
      </w:r>
      <w:proofErr w:type="gramStart"/>
      <w:r>
        <w:rPr>
          <w:b/>
        </w:rPr>
        <w:t>large</w:t>
      </w:r>
      <w:proofErr w:type="gramEnd"/>
      <w:r>
        <w:rPr>
          <w:b/>
        </w:rPr>
        <w:t xml:space="preserve"> carbohydrate found in the cell walls of plants</w:t>
      </w:r>
    </w:p>
    <w:p w:rsidR="007C6441" w:rsidRDefault="00C0673B">
      <w:pPr>
        <w:widowControl w:val="0"/>
      </w:pPr>
      <w:r>
        <w:rPr>
          <w:b/>
        </w:rPr>
        <w:t xml:space="preserve">6. </w:t>
      </w:r>
      <w:proofErr w:type="gramStart"/>
      <w:r>
        <w:rPr>
          <w:b/>
        </w:rPr>
        <w:t>small</w:t>
      </w:r>
      <w:proofErr w:type="gramEnd"/>
      <w:r>
        <w:rPr>
          <w:b/>
        </w:rPr>
        <w:t xml:space="preserve"> units</w:t>
      </w:r>
      <w:r>
        <w:rPr>
          <w:b/>
        </w:rPr>
        <w:t xml:space="preserve"> of carbohydrates</w:t>
      </w:r>
    </w:p>
    <w:p w:rsidR="007C6441" w:rsidRDefault="00C0673B">
      <w:pPr>
        <w:widowControl w:val="0"/>
      </w:pPr>
      <w:r>
        <w:rPr>
          <w:b/>
        </w:rPr>
        <w:t xml:space="preserve">7. </w:t>
      </w:r>
      <w:proofErr w:type="gramStart"/>
      <w:r>
        <w:rPr>
          <w:b/>
        </w:rPr>
        <w:t>large</w:t>
      </w:r>
      <w:proofErr w:type="gramEnd"/>
      <w:r>
        <w:rPr>
          <w:b/>
        </w:rPr>
        <w:t xml:space="preserve"> storage carbohydrate made by plants</w:t>
      </w:r>
    </w:p>
    <w:p w:rsidR="007C6441" w:rsidRDefault="00C0673B">
      <w:pPr>
        <w:widowControl w:val="0"/>
      </w:pPr>
      <w:r>
        <w:rPr>
          <w:b/>
        </w:rPr>
        <w:t xml:space="preserve">8. </w:t>
      </w:r>
      <w:proofErr w:type="gramStart"/>
      <w:r>
        <w:rPr>
          <w:b/>
        </w:rPr>
        <w:t>examples</w:t>
      </w:r>
      <w:proofErr w:type="gramEnd"/>
      <w:r>
        <w:rPr>
          <w:b/>
        </w:rPr>
        <w:t xml:space="preserve"> of nucleic acids that contain an information code</w:t>
      </w:r>
    </w:p>
    <w:p w:rsidR="007C6441" w:rsidRDefault="00C0673B">
      <w:pPr>
        <w:widowControl w:val="0"/>
      </w:pPr>
      <w:r>
        <w:rPr>
          <w:b/>
        </w:rPr>
        <w:t xml:space="preserve">9. </w:t>
      </w:r>
      <w:proofErr w:type="gramStart"/>
      <w:r>
        <w:rPr>
          <w:b/>
        </w:rPr>
        <w:t>small</w:t>
      </w:r>
      <w:proofErr w:type="gramEnd"/>
      <w:r>
        <w:rPr>
          <w:b/>
        </w:rPr>
        <w:t xml:space="preserve"> units of proteins</w:t>
      </w:r>
    </w:p>
    <w:p w:rsidR="007C6441" w:rsidRDefault="00C0673B">
      <w:pPr>
        <w:widowControl w:val="0"/>
      </w:pPr>
      <w:r>
        <w:rPr>
          <w:b/>
        </w:rPr>
        <w:t xml:space="preserve">10. </w:t>
      </w:r>
      <w:proofErr w:type="gramStart"/>
      <w:r>
        <w:rPr>
          <w:b/>
        </w:rPr>
        <w:t>lipids</w:t>
      </w:r>
      <w:proofErr w:type="gramEnd"/>
      <w:r>
        <w:rPr>
          <w:b/>
        </w:rPr>
        <w:t xml:space="preserve"> create a flexible cell membrane</w:t>
      </w:r>
    </w:p>
    <w:p w:rsidR="007C6441" w:rsidRDefault="00C0673B">
      <w:pPr>
        <w:widowControl w:val="0"/>
      </w:pPr>
      <w:r>
        <w:rPr>
          <w:b/>
        </w:rPr>
        <w:t xml:space="preserve">11. </w:t>
      </w:r>
      <w:proofErr w:type="gramStart"/>
      <w:r>
        <w:rPr>
          <w:b/>
        </w:rPr>
        <w:t>large</w:t>
      </w:r>
      <w:proofErr w:type="gramEnd"/>
      <w:r>
        <w:rPr>
          <w:b/>
        </w:rPr>
        <w:t xml:space="preserve"> storage carbohydrate made by mammals</w:t>
      </w:r>
    </w:p>
    <w:p w:rsidR="007C6441" w:rsidRDefault="00C0673B">
      <w:pPr>
        <w:widowControl w:val="0"/>
      </w:pPr>
      <w:r>
        <w:rPr>
          <w:b/>
        </w:rPr>
        <w:t xml:space="preserve">12. </w:t>
      </w:r>
      <w:proofErr w:type="gramStart"/>
      <w:r>
        <w:rPr>
          <w:b/>
        </w:rPr>
        <w:t>small</w:t>
      </w:r>
      <w:proofErr w:type="gramEnd"/>
      <w:r>
        <w:rPr>
          <w:b/>
        </w:rPr>
        <w:t xml:space="preserve"> units of nucleic acids; made of  a sugar, phosphate, and nitrogen base</w:t>
      </w:r>
    </w:p>
    <w:p w:rsidR="007C6441" w:rsidRDefault="007C6441">
      <w:pPr>
        <w:widowControl w:val="0"/>
      </w:pPr>
    </w:p>
    <w:p w:rsidR="007C6441" w:rsidRDefault="007C6441">
      <w:pPr>
        <w:widowControl w:val="0"/>
      </w:pPr>
    </w:p>
    <w:sectPr w:rsidR="007C64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41"/>
    <w:rsid w:val="000234C8"/>
    <w:rsid w:val="007C6441"/>
    <w:rsid w:val="00C0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57882-2C2A-461D-942D-9425570C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2015-10-21T13:06:00Z</dcterms:created>
  <dcterms:modified xsi:type="dcterms:W3CDTF">2015-10-21T13:06:00Z</dcterms:modified>
</cp:coreProperties>
</file>